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single" w:sz="48" w:space="0" w:color="51AE31" w:themeColor="accent4"/>
          <w:left w:val="single" w:sz="48" w:space="0" w:color="51AE31" w:themeColor="accent4"/>
          <w:bottom w:val="single" w:sz="48" w:space="0" w:color="51AE31" w:themeColor="accent4"/>
          <w:right w:val="single" w:sz="48" w:space="0" w:color="51AE31" w:themeColor="accent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0"/>
      </w:tblGrid>
      <w:tr w:rsidR="0009389C" w14:paraId="08F31990" w14:textId="77777777" w:rsidTr="0077642C">
        <w:tc>
          <w:tcPr>
            <w:tcW w:w="9212" w:type="dxa"/>
            <w:shd w:val="clear" w:color="auto" w:fill="FFFFFF" w:themeFill="background1"/>
          </w:tcPr>
          <w:p w14:paraId="4CD7F9AC" w14:textId="77777777" w:rsidR="004F0A0F" w:rsidRPr="004F0A0F" w:rsidRDefault="004F0A0F" w:rsidP="00247C25">
            <w:pPr>
              <w:ind w:right="-461"/>
              <w:rPr>
                <w:sz w:val="18"/>
              </w:rPr>
            </w:pPr>
          </w:p>
          <w:p w14:paraId="14922224" w14:textId="51E3CDB3" w:rsidR="0009389C" w:rsidRPr="004F0A0F" w:rsidRDefault="0009389C" w:rsidP="0009389C">
            <w:pPr>
              <w:rPr>
                <w:sz w:val="18"/>
              </w:rPr>
            </w:pPr>
            <w:r w:rsidRPr="004F0A0F">
              <w:rPr>
                <w:sz w:val="18"/>
              </w:rPr>
              <w:t xml:space="preserve">Fa. </w:t>
            </w:r>
            <w:r w:rsidR="005D0CD3" w:rsidRPr="005D0CD3">
              <w:rPr>
                <w:b/>
                <w:bCs/>
                <w:color w:val="FF0000"/>
                <w:sz w:val="18"/>
                <w:highlight w:val="yellow"/>
              </w:rPr>
              <w:t>MUSTER</w:t>
            </w:r>
            <w:r w:rsidRPr="005D0CD3">
              <w:rPr>
                <w:b/>
                <w:bCs/>
                <w:color w:val="FF0000"/>
                <w:sz w:val="18"/>
              </w:rPr>
              <w:t xml:space="preserve"> </w:t>
            </w:r>
            <w:r w:rsidRPr="005D0CD3">
              <w:rPr>
                <w:color w:val="FF0000"/>
                <w:sz w:val="18"/>
              </w:rPr>
              <w:t xml:space="preserve">         </w:t>
            </w:r>
            <w:r w:rsidRPr="004F0A0F">
              <w:rPr>
                <w:sz w:val="18"/>
              </w:rPr>
              <w:t xml:space="preserve">                           </w:t>
            </w:r>
            <w:r w:rsidR="00D132DB">
              <w:rPr>
                <w:sz w:val="18"/>
              </w:rPr>
              <w:t xml:space="preserve">  </w:t>
            </w:r>
            <w:r w:rsidR="004F0A0F">
              <w:rPr>
                <w:sz w:val="18"/>
              </w:rPr>
              <w:t xml:space="preserve"> </w:t>
            </w:r>
            <w:r w:rsidR="00D132DB">
              <w:rPr>
                <w:sz w:val="18"/>
              </w:rPr>
              <w:t xml:space="preserve">   </w:t>
            </w:r>
            <w:r w:rsidRPr="005120BF">
              <w:rPr>
                <w:b/>
              </w:rPr>
              <w:t xml:space="preserve">Betriebsanweisung </w:t>
            </w:r>
            <w:r w:rsidR="00B57328" w:rsidRPr="00B57328">
              <w:rPr>
                <w:b/>
              </w:rPr>
              <w:t>Fußschutz</w:t>
            </w:r>
            <w:r w:rsidRPr="004F0A0F">
              <w:rPr>
                <w:sz w:val="18"/>
              </w:rPr>
              <w:t xml:space="preserve">  </w:t>
            </w:r>
            <w:r w:rsidR="00D132DB">
              <w:rPr>
                <w:sz w:val="18"/>
              </w:rPr>
              <w:t xml:space="preserve">                      </w:t>
            </w:r>
            <w:r w:rsidRPr="004F0A0F">
              <w:rPr>
                <w:sz w:val="18"/>
              </w:rPr>
              <w:t xml:space="preserve"> Nr.</w:t>
            </w:r>
            <w:r w:rsidR="005D0CD3">
              <w:rPr>
                <w:sz w:val="18"/>
              </w:rPr>
              <w:t xml:space="preserve"> </w:t>
            </w:r>
            <w:r w:rsidR="005D0CD3" w:rsidRPr="005D0CD3">
              <w:rPr>
                <w:b/>
                <w:bCs/>
                <w:color w:val="FF0000"/>
                <w:sz w:val="18"/>
                <w:highlight w:val="yellow"/>
              </w:rPr>
              <w:t>MUSTER</w:t>
            </w:r>
          </w:p>
          <w:p w14:paraId="4534782C" w14:textId="77777777" w:rsidR="0009389C" w:rsidRPr="004F0A0F" w:rsidRDefault="0009389C" w:rsidP="0009389C">
            <w:pPr>
              <w:rPr>
                <w:sz w:val="18"/>
              </w:rPr>
            </w:pPr>
          </w:p>
        </w:tc>
      </w:tr>
      <w:tr w:rsidR="0009389C" w14:paraId="1386C453" w14:textId="77777777" w:rsidTr="0077642C">
        <w:tc>
          <w:tcPr>
            <w:tcW w:w="9212" w:type="dxa"/>
            <w:shd w:val="clear" w:color="auto" w:fill="51AE31" w:themeFill="accent4"/>
          </w:tcPr>
          <w:p w14:paraId="71285A2A" w14:textId="77777777" w:rsidR="0009389C" w:rsidRPr="004F0A0F" w:rsidRDefault="0009389C" w:rsidP="0009389C">
            <w:pPr>
              <w:jc w:val="center"/>
              <w:rPr>
                <w:b/>
                <w:sz w:val="18"/>
              </w:rPr>
            </w:pPr>
          </w:p>
          <w:p w14:paraId="3417E795" w14:textId="77777777" w:rsidR="0009389C" w:rsidRPr="004F0A0F" w:rsidRDefault="0009389C" w:rsidP="0009389C">
            <w:pPr>
              <w:pStyle w:val="Listenabsatz"/>
              <w:numPr>
                <w:ilvl w:val="0"/>
                <w:numId w:val="1"/>
              </w:numPr>
              <w:jc w:val="center"/>
              <w:rPr>
                <w:b/>
                <w:sz w:val="18"/>
              </w:rPr>
            </w:pPr>
            <w:r w:rsidRPr="004F0A0F">
              <w:rPr>
                <w:b/>
                <w:sz w:val="18"/>
              </w:rPr>
              <w:t>Anwendungsbereich</w:t>
            </w:r>
          </w:p>
          <w:p w14:paraId="141C0F61" w14:textId="77777777" w:rsidR="0009389C" w:rsidRPr="004F0A0F" w:rsidRDefault="0009389C" w:rsidP="0009389C">
            <w:pPr>
              <w:pStyle w:val="Listenabsatz"/>
              <w:rPr>
                <w:sz w:val="18"/>
              </w:rPr>
            </w:pPr>
          </w:p>
        </w:tc>
      </w:tr>
      <w:tr w:rsidR="0009389C" w14:paraId="456B88EB" w14:textId="77777777" w:rsidTr="0077642C">
        <w:tc>
          <w:tcPr>
            <w:tcW w:w="9212" w:type="dxa"/>
          </w:tcPr>
          <w:p w14:paraId="34264D97" w14:textId="77777777" w:rsidR="003340CD" w:rsidRPr="004F0A0F" w:rsidRDefault="003340CD" w:rsidP="0009389C">
            <w:pPr>
              <w:rPr>
                <w:sz w:val="18"/>
              </w:rPr>
            </w:pPr>
          </w:p>
          <w:p w14:paraId="3C7B5E7E" w14:textId="77777777" w:rsidR="00503EC9" w:rsidRDefault="0009389C" w:rsidP="0009389C">
            <w:pPr>
              <w:rPr>
                <w:sz w:val="18"/>
              </w:rPr>
            </w:pPr>
            <w:r w:rsidRPr="004F0A0F">
              <w:rPr>
                <w:sz w:val="18"/>
              </w:rPr>
              <w:t>Benutzung von Fußschutz</w:t>
            </w:r>
            <w:r w:rsidR="004F0A0F" w:rsidRPr="004F0A0F">
              <w:rPr>
                <w:sz w:val="18"/>
              </w:rPr>
              <w:t xml:space="preserve"> (Sicherheitsschuhe/Berufsschu</w:t>
            </w:r>
            <w:r w:rsidR="0037069C">
              <w:rPr>
                <w:sz w:val="18"/>
              </w:rPr>
              <w:t>he/Schnittschutzstiefel/Asp</w:t>
            </w:r>
            <w:r w:rsidR="00503EC9">
              <w:rPr>
                <w:sz w:val="18"/>
              </w:rPr>
              <w:t>h</w:t>
            </w:r>
            <w:r w:rsidR="0037069C">
              <w:rPr>
                <w:sz w:val="18"/>
              </w:rPr>
              <w:t>a</w:t>
            </w:r>
            <w:r w:rsidR="00503EC9">
              <w:rPr>
                <w:sz w:val="18"/>
              </w:rPr>
              <w:t>l</w:t>
            </w:r>
            <w:r w:rsidR="004F0A0F" w:rsidRPr="004F0A0F">
              <w:rPr>
                <w:sz w:val="18"/>
              </w:rPr>
              <w:t xml:space="preserve">tiererschuh/ </w:t>
            </w:r>
          </w:p>
          <w:p w14:paraId="63E4C9EF" w14:textId="77777777" w:rsidR="00503EC9" w:rsidRDefault="00503EC9" w:rsidP="0009389C">
            <w:pPr>
              <w:rPr>
                <w:sz w:val="18"/>
              </w:rPr>
            </w:pPr>
          </w:p>
          <w:p w14:paraId="5B23BE93" w14:textId="77777777" w:rsidR="0009389C" w:rsidRPr="004F0A0F" w:rsidRDefault="00503EC9" w:rsidP="0009389C">
            <w:pPr>
              <w:rPr>
                <w:sz w:val="18"/>
              </w:rPr>
            </w:pPr>
            <w:r w:rsidRPr="005D0CD3">
              <w:rPr>
                <w:sz w:val="18"/>
                <w:highlight w:val="yellow"/>
              </w:rPr>
              <w:t>*)</w:t>
            </w:r>
            <w:r w:rsidR="004F0A0F" w:rsidRPr="005D0CD3">
              <w:rPr>
                <w:sz w:val="18"/>
                <w:highlight w:val="yellow"/>
              </w:rPr>
              <w:t>……………………………</w:t>
            </w:r>
            <w:r w:rsidRPr="005D0CD3">
              <w:rPr>
                <w:sz w:val="18"/>
                <w:highlight w:val="yellow"/>
              </w:rPr>
              <w:t>…………………………..</w:t>
            </w:r>
            <w:r w:rsidR="004F0A0F" w:rsidRPr="005D0CD3">
              <w:rPr>
                <w:sz w:val="18"/>
                <w:highlight w:val="yellow"/>
              </w:rPr>
              <w:t>………)</w:t>
            </w:r>
            <w:r w:rsidR="0009389C" w:rsidRPr="004F0A0F">
              <w:rPr>
                <w:sz w:val="18"/>
              </w:rPr>
              <w:t xml:space="preserve"> im Bereich der  </w:t>
            </w:r>
            <w:r w:rsidR="0009389C" w:rsidRPr="004F0A0F">
              <w:rPr>
                <w:i/>
                <w:sz w:val="18"/>
              </w:rPr>
              <w:t>Arbeitsstelle / Maschinen</w:t>
            </w:r>
            <w:r w:rsidR="00FE6097">
              <w:rPr>
                <w:i/>
                <w:sz w:val="18"/>
              </w:rPr>
              <w:t xml:space="preserve"> / Tätigkeiten</w:t>
            </w:r>
          </w:p>
          <w:p w14:paraId="0552E4B3" w14:textId="77777777" w:rsidR="004F0A0F" w:rsidRPr="004F0A0F" w:rsidRDefault="004F0A0F" w:rsidP="0009389C">
            <w:pPr>
              <w:rPr>
                <w:i/>
                <w:sz w:val="18"/>
              </w:rPr>
            </w:pPr>
          </w:p>
          <w:p w14:paraId="581C4B97" w14:textId="77777777" w:rsidR="004F0A0F" w:rsidRPr="004F0A0F" w:rsidRDefault="00503EC9" w:rsidP="0009389C">
            <w:pPr>
              <w:rPr>
                <w:i/>
                <w:sz w:val="18"/>
              </w:rPr>
            </w:pPr>
            <w:r w:rsidRPr="005D0CD3">
              <w:rPr>
                <w:i/>
                <w:sz w:val="18"/>
                <w:highlight w:val="yellow"/>
              </w:rPr>
              <w:t>*)</w:t>
            </w:r>
            <w:r w:rsidR="004F0A0F" w:rsidRPr="005D0CD3">
              <w:rPr>
                <w:i/>
                <w:sz w:val="18"/>
                <w:highlight w:val="yellow"/>
              </w:rPr>
              <w:t>…………………………………………………………</w:t>
            </w:r>
            <w:r w:rsidRPr="005D0CD3">
              <w:rPr>
                <w:i/>
                <w:sz w:val="18"/>
                <w:highlight w:val="yellow"/>
              </w:rPr>
              <w:t>……………</w:t>
            </w:r>
            <w:r w:rsidR="004F0A0F" w:rsidRPr="005D0CD3">
              <w:rPr>
                <w:i/>
                <w:sz w:val="18"/>
                <w:highlight w:val="yellow"/>
              </w:rPr>
              <w:t>………………………………………….</w:t>
            </w:r>
          </w:p>
          <w:p w14:paraId="508CD245" w14:textId="77777777" w:rsidR="003340CD" w:rsidRPr="004F0A0F" w:rsidRDefault="003340CD" w:rsidP="0009389C">
            <w:pPr>
              <w:rPr>
                <w:sz w:val="18"/>
              </w:rPr>
            </w:pPr>
          </w:p>
        </w:tc>
      </w:tr>
      <w:tr w:rsidR="0009389C" w14:paraId="3F42780D" w14:textId="77777777" w:rsidTr="0020637C">
        <w:tc>
          <w:tcPr>
            <w:tcW w:w="9212" w:type="dxa"/>
            <w:shd w:val="clear" w:color="auto" w:fill="51AE31" w:themeFill="accent4"/>
          </w:tcPr>
          <w:p w14:paraId="79FB836C" w14:textId="77777777" w:rsidR="0020637C" w:rsidRDefault="0020637C" w:rsidP="0020637C">
            <w:pPr>
              <w:jc w:val="center"/>
              <w:rPr>
                <w:b/>
                <w:sz w:val="18"/>
              </w:rPr>
            </w:pPr>
          </w:p>
          <w:p w14:paraId="7B6FB930" w14:textId="77777777" w:rsidR="0009389C" w:rsidRDefault="0009389C" w:rsidP="0020637C">
            <w:pPr>
              <w:jc w:val="center"/>
              <w:rPr>
                <w:b/>
                <w:sz w:val="18"/>
              </w:rPr>
            </w:pPr>
            <w:r w:rsidRPr="004F0A0F">
              <w:rPr>
                <w:b/>
                <w:sz w:val="18"/>
              </w:rPr>
              <w:t>2. Gefahren für Mensch und Umwelt</w:t>
            </w:r>
          </w:p>
          <w:p w14:paraId="797CAE95" w14:textId="40EDBCC5" w:rsidR="0020637C" w:rsidRPr="0020637C" w:rsidRDefault="0020637C" w:rsidP="0020637C">
            <w:pPr>
              <w:jc w:val="center"/>
              <w:rPr>
                <w:b/>
                <w:sz w:val="18"/>
              </w:rPr>
            </w:pPr>
          </w:p>
        </w:tc>
      </w:tr>
      <w:tr w:rsidR="0009389C" w14:paraId="0318582D" w14:textId="77777777" w:rsidTr="0077642C">
        <w:tc>
          <w:tcPr>
            <w:tcW w:w="9212" w:type="dxa"/>
          </w:tcPr>
          <w:p w14:paraId="7404502E" w14:textId="77777777" w:rsidR="003340CD" w:rsidRPr="0020637C" w:rsidRDefault="003340CD" w:rsidP="0020637C">
            <w:pPr>
              <w:rPr>
                <w:sz w:val="18"/>
              </w:rPr>
            </w:pPr>
          </w:p>
          <w:p w14:paraId="6484DD29" w14:textId="77777777" w:rsidR="0009389C" w:rsidRPr="004F0A0F" w:rsidRDefault="00DE521A" w:rsidP="004F0A0F">
            <w:pPr>
              <w:pStyle w:val="Listenabsatz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Bei Nichtbenutzung oder falscher</w:t>
            </w:r>
            <w:r w:rsidR="0009389C" w:rsidRPr="004F0A0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Benutzung </w:t>
            </w:r>
            <w:r w:rsidR="0009389C" w:rsidRPr="004F0A0F">
              <w:rPr>
                <w:sz w:val="18"/>
              </w:rPr>
              <w:t>von Fußschutz besteht die Gefahr einer Verletzung</w:t>
            </w:r>
            <w:r w:rsidR="00FE6097">
              <w:rPr>
                <w:sz w:val="18"/>
              </w:rPr>
              <w:t xml:space="preserve"> oder Erkrankung</w:t>
            </w:r>
            <w:r w:rsidR="0009389C" w:rsidRPr="004F0A0F">
              <w:rPr>
                <w:sz w:val="18"/>
              </w:rPr>
              <w:t>, unter Umständen mit bleibenden Beeinträchtigungen.</w:t>
            </w:r>
          </w:p>
          <w:p w14:paraId="58254FD3" w14:textId="77777777" w:rsidR="0009389C" w:rsidRPr="004F0A0F" w:rsidRDefault="00FE6097" w:rsidP="004F0A0F">
            <w:pPr>
              <w:pStyle w:val="Listenabsatz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Durch</w:t>
            </w:r>
            <w:r w:rsidR="004F0A0F" w:rsidRPr="004F0A0F">
              <w:rPr>
                <w:sz w:val="18"/>
              </w:rPr>
              <w:t xml:space="preserve"> ei</w:t>
            </w:r>
            <w:r w:rsidR="0009389C" w:rsidRPr="004F0A0F">
              <w:rPr>
                <w:sz w:val="18"/>
              </w:rPr>
              <w:t>genmächt</w:t>
            </w:r>
            <w:r>
              <w:rPr>
                <w:sz w:val="18"/>
              </w:rPr>
              <w:t>ige Veränderung von Fußschutz kö</w:t>
            </w:r>
            <w:r w:rsidR="0009389C" w:rsidRPr="004F0A0F">
              <w:rPr>
                <w:sz w:val="18"/>
              </w:rPr>
              <w:t>nn</w:t>
            </w:r>
            <w:r>
              <w:rPr>
                <w:sz w:val="18"/>
              </w:rPr>
              <w:t>en</w:t>
            </w:r>
            <w:r w:rsidR="0009389C" w:rsidRPr="004F0A0F">
              <w:rPr>
                <w:sz w:val="18"/>
              </w:rPr>
              <w:t xml:space="preserve"> die sicherheitstechnischen </w:t>
            </w:r>
            <w:r w:rsidR="004F0A0F" w:rsidRPr="004F0A0F">
              <w:rPr>
                <w:sz w:val="18"/>
              </w:rPr>
              <w:br/>
            </w:r>
            <w:r w:rsidR="0009389C" w:rsidRPr="004F0A0F">
              <w:rPr>
                <w:sz w:val="18"/>
              </w:rPr>
              <w:t xml:space="preserve">Eigenschaften des </w:t>
            </w:r>
            <w:r w:rsidR="00DE521A">
              <w:rPr>
                <w:sz w:val="18"/>
              </w:rPr>
              <w:t>Fußschutzes negativ beeinflusst</w:t>
            </w:r>
            <w:r w:rsidR="0009389C" w:rsidRPr="004F0A0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werden </w:t>
            </w:r>
            <w:r w:rsidR="0009389C" w:rsidRPr="004F0A0F">
              <w:rPr>
                <w:sz w:val="18"/>
              </w:rPr>
              <w:t xml:space="preserve">(z. B. Antistatik oder </w:t>
            </w:r>
            <w:proofErr w:type="spellStart"/>
            <w:r w:rsidR="0009389C" w:rsidRPr="004F0A0F">
              <w:rPr>
                <w:sz w:val="18"/>
              </w:rPr>
              <w:t>Resthöhe</w:t>
            </w:r>
            <w:proofErr w:type="spellEnd"/>
            <w:r w:rsidR="0009389C" w:rsidRPr="004F0A0F">
              <w:rPr>
                <w:sz w:val="18"/>
              </w:rPr>
              <w:t xml:space="preserve"> für Zehenschutz infolge veränderter Einlage). </w:t>
            </w:r>
          </w:p>
          <w:p w14:paraId="2A743B01" w14:textId="77777777" w:rsidR="0009389C" w:rsidRPr="004F0A0F" w:rsidRDefault="0009389C" w:rsidP="004F0A0F">
            <w:pPr>
              <w:pStyle w:val="Listenabsatz"/>
              <w:numPr>
                <w:ilvl w:val="0"/>
                <w:numId w:val="2"/>
              </w:numPr>
              <w:rPr>
                <w:sz w:val="18"/>
              </w:rPr>
            </w:pPr>
            <w:r w:rsidRPr="004F0A0F">
              <w:rPr>
                <w:sz w:val="18"/>
              </w:rPr>
              <w:t xml:space="preserve">Ungeeigneter oder fehlerhafter Fußschutz kann zu Schäden an elektrischen Bauelementen führen. </w:t>
            </w:r>
          </w:p>
          <w:p w14:paraId="480857AD" w14:textId="77777777" w:rsidR="003340CD" w:rsidRPr="004F0A0F" w:rsidRDefault="003340CD" w:rsidP="0009389C">
            <w:pPr>
              <w:rPr>
                <w:sz w:val="18"/>
              </w:rPr>
            </w:pPr>
          </w:p>
        </w:tc>
      </w:tr>
      <w:tr w:rsidR="0009389C" w14:paraId="3E317FD2" w14:textId="77777777" w:rsidTr="0077642C">
        <w:tc>
          <w:tcPr>
            <w:tcW w:w="9212" w:type="dxa"/>
            <w:shd w:val="clear" w:color="auto" w:fill="51AE31" w:themeFill="accent4"/>
          </w:tcPr>
          <w:p w14:paraId="57FB5F08" w14:textId="77777777" w:rsidR="003340CD" w:rsidRPr="004F0A0F" w:rsidRDefault="003340CD" w:rsidP="003340CD">
            <w:pPr>
              <w:jc w:val="center"/>
              <w:rPr>
                <w:sz w:val="18"/>
              </w:rPr>
            </w:pPr>
          </w:p>
          <w:p w14:paraId="5F42058F" w14:textId="02DC39B0" w:rsidR="0020637C" w:rsidRPr="004F0A0F" w:rsidRDefault="0009389C" w:rsidP="0020637C">
            <w:pPr>
              <w:jc w:val="center"/>
              <w:rPr>
                <w:b/>
                <w:sz w:val="18"/>
              </w:rPr>
            </w:pPr>
            <w:r w:rsidRPr="004F0A0F">
              <w:rPr>
                <w:b/>
                <w:sz w:val="18"/>
              </w:rPr>
              <w:t>3. Schutzmaßnahmen und Verhaltensregeln</w:t>
            </w:r>
          </w:p>
          <w:p w14:paraId="132CF14B" w14:textId="77777777" w:rsidR="0009389C" w:rsidRPr="004F0A0F" w:rsidRDefault="0009389C" w:rsidP="0009389C">
            <w:pPr>
              <w:rPr>
                <w:sz w:val="18"/>
              </w:rPr>
            </w:pPr>
          </w:p>
        </w:tc>
      </w:tr>
      <w:tr w:rsidR="0009389C" w14:paraId="44448DCD" w14:textId="77777777" w:rsidTr="0077642C">
        <w:tc>
          <w:tcPr>
            <w:tcW w:w="9212" w:type="dxa"/>
          </w:tcPr>
          <w:p w14:paraId="0C017043" w14:textId="77777777" w:rsidR="003340CD" w:rsidRPr="0020637C" w:rsidRDefault="003340CD" w:rsidP="0020637C">
            <w:pPr>
              <w:rPr>
                <w:sz w:val="18"/>
              </w:rPr>
            </w:pPr>
          </w:p>
          <w:p w14:paraId="2E3C6D11" w14:textId="77777777" w:rsidR="0009389C" w:rsidRPr="004F0A0F" w:rsidRDefault="00DE521A" w:rsidP="003340CD">
            <w:pPr>
              <w:pStyle w:val="Listenabsatz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 xml:space="preserve">Der Fußschutz muss in den unter 1. genannten Bereichen </w:t>
            </w:r>
            <w:r w:rsidR="00DD02D6">
              <w:rPr>
                <w:sz w:val="18"/>
              </w:rPr>
              <w:t>benutzt</w:t>
            </w:r>
            <w:r w:rsidR="00DD02D6" w:rsidRPr="004F0A0F">
              <w:rPr>
                <w:sz w:val="18"/>
              </w:rPr>
              <w:t xml:space="preserve"> werden</w:t>
            </w:r>
            <w:r w:rsidR="00DD02D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oder </w:t>
            </w:r>
            <w:r w:rsidR="00DD02D6">
              <w:rPr>
                <w:sz w:val="18"/>
              </w:rPr>
              <w:t>wenn das Gebotszeichen „Fußschutz benutzen“ dies fordert.</w:t>
            </w:r>
          </w:p>
          <w:p w14:paraId="5F30FDE4" w14:textId="77777777" w:rsidR="003340CD" w:rsidRPr="004F0A0F" w:rsidRDefault="003340CD" w:rsidP="003340CD">
            <w:pPr>
              <w:pStyle w:val="Listenabsatz"/>
              <w:numPr>
                <w:ilvl w:val="0"/>
                <w:numId w:val="2"/>
              </w:numPr>
              <w:rPr>
                <w:sz w:val="18"/>
              </w:rPr>
            </w:pPr>
            <w:r w:rsidRPr="004F0A0F">
              <w:rPr>
                <w:sz w:val="18"/>
              </w:rPr>
              <w:t>Vor der Benutzung ist der Fußschutz auf augenscheinliche Mängel zu überprüfen.</w:t>
            </w:r>
          </w:p>
          <w:p w14:paraId="7588F010" w14:textId="77777777" w:rsidR="003340CD" w:rsidRPr="004F0A0F" w:rsidRDefault="003340CD" w:rsidP="003340CD">
            <w:pPr>
              <w:pStyle w:val="Listenabsatz"/>
              <w:numPr>
                <w:ilvl w:val="0"/>
                <w:numId w:val="2"/>
              </w:numPr>
              <w:rPr>
                <w:sz w:val="18"/>
              </w:rPr>
            </w:pPr>
            <w:r w:rsidRPr="004F0A0F">
              <w:rPr>
                <w:sz w:val="18"/>
              </w:rPr>
              <w:t>Fußschutz muss richtig angelegt werden, es ist auf einen festen Sitz zu achten (siehe Herstellerangaben).</w:t>
            </w:r>
          </w:p>
          <w:p w14:paraId="216E86A8" w14:textId="77777777" w:rsidR="00FE6097" w:rsidRDefault="003340CD" w:rsidP="00FE6097">
            <w:pPr>
              <w:pStyle w:val="Listenabsatz"/>
              <w:numPr>
                <w:ilvl w:val="0"/>
                <w:numId w:val="2"/>
              </w:numPr>
              <w:rPr>
                <w:sz w:val="18"/>
              </w:rPr>
            </w:pPr>
            <w:r w:rsidRPr="004F0A0F">
              <w:rPr>
                <w:sz w:val="18"/>
              </w:rPr>
              <w:t>Es dürfen keine Manipulationen oder eigenmächtige Veränderungen am Fußschutz erfolgen.</w:t>
            </w:r>
          </w:p>
          <w:p w14:paraId="2830A3CA" w14:textId="77777777" w:rsidR="003340CD" w:rsidRPr="00FE6097" w:rsidRDefault="003340CD" w:rsidP="00FE6097">
            <w:pPr>
              <w:pStyle w:val="Listenabsatz"/>
              <w:numPr>
                <w:ilvl w:val="0"/>
                <w:numId w:val="2"/>
              </w:numPr>
              <w:rPr>
                <w:sz w:val="18"/>
              </w:rPr>
            </w:pPr>
            <w:r w:rsidRPr="00FE6097">
              <w:rPr>
                <w:sz w:val="18"/>
              </w:rPr>
              <w:t>Der bereitgestellte Fußschutz bietet Schutz gegen nachstehende Gefahren:</w:t>
            </w:r>
            <w:r w:rsidR="004F0A0F" w:rsidRPr="00FE6097">
              <w:rPr>
                <w:sz w:val="18"/>
              </w:rPr>
              <w:br/>
              <w:t>- *)</w:t>
            </w:r>
          </w:p>
          <w:p w14:paraId="6D083E2B" w14:textId="77777777" w:rsidR="00503EC9" w:rsidRPr="004F0A0F" w:rsidRDefault="00503EC9" w:rsidP="004F0A0F">
            <w:pPr>
              <w:pStyle w:val="Listenabsatz"/>
              <w:rPr>
                <w:sz w:val="18"/>
              </w:rPr>
            </w:pPr>
            <w:r w:rsidRPr="005D0CD3">
              <w:rPr>
                <w:sz w:val="18"/>
                <w:highlight w:val="yellow"/>
              </w:rPr>
              <w:t>………………………………………………………</w:t>
            </w:r>
          </w:p>
          <w:p w14:paraId="7045E3E4" w14:textId="77777777" w:rsidR="003340CD" w:rsidRPr="004F0A0F" w:rsidRDefault="003340CD" w:rsidP="003340CD">
            <w:pPr>
              <w:ind w:left="360"/>
              <w:rPr>
                <w:sz w:val="18"/>
              </w:rPr>
            </w:pPr>
            <w:r w:rsidRPr="004F0A0F">
              <w:rPr>
                <w:sz w:val="18"/>
              </w:rPr>
              <w:t xml:space="preserve"> </w:t>
            </w:r>
          </w:p>
        </w:tc>
      </w:tr>
      <w:tr w:rsidR="0009389C" w14:paraId="0436F9CF" w14:textId="77777777" w:rsidTr="0077642C">
        <w:tc>
          <w:tcPr>
            <w:tcW w:w="9212" w:type="dxa"/>
            <w:shd w:val="clear" w:color="auto" w:fill="51AE31" w:themeFill="accent4"/>
          </w:tcPr>
          <w:p w14:paraId="1500C193" w14:textId="77777777" w:rsidR="003340CD" w:rsidRPr="004F0A0F" w:rsidRDefault="003340CD" w:rsidP="00B57328">
            <w:pPr>
              <w:jc w:val="center"/>
              <w:rPr>
                <w:sz w:val="18"/>
              </w:rPr>
            </w:pPr>
          </w:p>
          <w:p w14:paraId="590EDE8C" w14:textId="77777777" w:rsidR="003340CD" w:rsidRPr="00B57328" w:rsidRDefault="003340CD" w:rsidP="00B57328">
            <w:pPr>
              <w:jc w:val="center"/>
              <w:rPr>
                <w:b/>
                <w:sz w:val="18"/>
              </w:rPr>
            </w:pPr>
            <w:r w:rsidRPr="00B57328">
              <w:rPr>
                <w:b/>
                <w:sz w:val="18"/>
              </w:rPr>
              <w:t>4.</w:t>
            </w:r>
            <w:r w:rsidRPr="00B57328">
              <w:rPr>
                <w:sz w:val="18"/>
              </w:rPr>
              <w:t xml:space="preserve"> </w:t>
            </w:r>
            <w:r w:rsidRPr="00B57328">
              <w:rPr>
                <w:b/>
                <w:sz w:val="18"/>
              </w:rPr>
              <w:t>Verhalten bei Störungen und im Gefahrfall</w:t>
            </w:r>
          </w:p>
          <w:p w14:paraId="2A7C78E7" w14:textId="77777777" w:rsidR="0009389C" w:rsidRPr="00B57328" w:rsidRDefault="0009389C" w:rsidP="00B57328">
            <w:pPr>
              <w:rPr>
                <w:sz w:val="18"/>
              </w:rPr>
            </w:pPr>
          </w:p>
        </w:tc>
      </w:tr>
      <w:tr w:rsidR="0009389C" w14:paraId="4EB97005" w14:textId="77777777" w:rsidTr="0077642C">
        <w:tc>
          <w:tcPr>
            <w:tcW w:w="9212" w:type="dxa"/>
          </w:tcPr>
          <w:p w14:paraId="4C1A1D0A" w14:textId="77777777" w:rsidR="003340CD" w:rsidRPr="0020637C" w:rsidRDefault="003340CD" w:rsidP="0020637C">
            <w:pPr>
              <w:rPr>
                <w:sz w:val="18"/>
              </w:rPr>
            </w:pPr>
          </w:p>
          <w:p w14:paraId="20D8F43B" w14:textId="77777777" w:rsidR="003340CD" w:rsidRPr="004F0A0F" w:rsidRDefault="004F0A0F" w:rsidP="004F0A0F">
            <w:pPr>
              <w:pStyle w:val="Listenabsatz"/>
              <w:numPr>
                <w:ilvl w:val="0"/>
                <w:numId w:val="3"/>
              </w:numPr>
              <w:rPr>
                <w:sz w:val="18"/>
              </w:rPr>
            </w:pPr>
            <w:r w:rsidRPr="004F0A0F">
              <w:rPr>
                <w:sz w:val="18"/>
              </w:rPr>
              <w:t>I</w:t>
            </w:r>
            <w:r w:rsidR="003340CD" w:rsidRPr="004F0A0F">
              <w:rPr>
                <w:sz w:val="18"/>
              </w:rPr>
              <w:t>st der Fußschutz defekt, muss er ausgetauscht werden.</w:t>
            </w:r>
          </w:p>
          <w:p w14:paraId="3E1E4EFB" w14:textId="77777777" w:rsidR="004F0A0F" w:rsidRPr="004F0A0F" w:rsidRDefault="004F0A0F" w:rsidP="00503EC9">
            <w:pPr>
              <w:pStyle w:val="Listenabsatz"/>
              <w:numPr>
                <w:ilvl w:val="0"/>
                <w:numId w:val="3"/>
              </w:numPr>
              <w:rPr>
                <w:sz w:val="18"/>
              </w:rPr>
            </w:pPr>
            <w:r w:rsidRPr="004F0A0F">
              <w:rPr>
                <w:sz w:val="18"/>
              </w:rPr>
              <w:t>Bei folgenden Kriterien ist der Fußschutz abzulegen:</w:t>
            </w:r>
            <w:r w:rsidRPr="004F0A0F">
              <w:rPr>
                <w:sz w:val="18"/>
              </w:rPr>
              <w:br/>
              <w:t>- Abg</w:t>
            </w:r>
            <w:r w:rsidR="002F27A7">
              <w:rPr>
                <w:sz w:val="18"/>
              </w:rPr>
              <w:t>elaufenes Profil</w:t>
            </w:r>
            <w:r w:rsidR="002F27A7">
              <w:rPr>
                <w:sz w:val="18"/>
              </w:rPr>
              <w:br/>
              <w:t>- Aufgerissene</w:t>
            </w:r>
            <w:r w:rsidR="00837E4D">
              <w:rPr>
                <w:sz w:val="18"/>
              </w:rPr>
              <w:t xml:space="preserve"> Nähte</w:t>
            </w:r>
            <w:r w:rsidRPr="004F0A0F">
              <w:rPr>
                <w:sz w:val="18"/>
              </w:rPr>
              <w:br/>
              <w:t xml:space="preserve">- </w:t>
            </w:r>
            <w:r w:rsidR="00503EC9" w:rsidRPr="00503EC9">
              <w:rPr>
                <w:sz w:val="18"/>
              </w:rPr>
              <w:t>*)</w:t>
            </w:r>
            <w:r w:rsidRPr="004F0A0F">
              <w:rPr>
                <w:sz w:val="18"/>
              </w:rPr>
              <w:br/>
            </w:r>
            <w:r w:rsidRPr="005D0CD3">
              <w:rPr>
                <w:sz w:val="18"/>
                <w:highlight w:val="yellow"/>
              </w:rPr>
              <w:t>……………………………………………………</w:t>
            </w:r>
          </w:p>
          <w:p w14:paraId="2BC8BAF7" w14:textId="77777777" w:rsidR="004F0A0F" w:rsidRPr="004F0A0F" w:rsidRDefault="004F0A0F" w:rsidP="004F0A0F">
            <w:pPr>
              <w:pStyle w:val="Listenabsatz"/>
              <w:rPr>
                <w:sz w:val="18"/>
              </w:rPr>
            </w:pPr>
          </w:p>
        </w:tc>
      </w:tr>
      <w:tr w:rsidR="0009389C" w14:paraId="14A12F1C" w14:textId="77777777" w:rsidTr="0077642C">
        <w:tc>
          <w:tcPr>
            <w:tcW w:w="9212" w:type="dxa"/>
            <w:shd w:val="clear" w:color="auto" w:fill="51AE31" w:themeFill="accent4"/>
          </w:tcPr>
          <w:p w14:paraId="3B0B44F0" w14:textId="77777777" w:rsidR="003340CD" w:rsidRPr="004F0A0F" w:rsidRDefault="003340CD" w:rsidP="003340CD">
            <w:pPr>
              <w:jc w:val="center"/>
              <w:rPr>
                <w:b/>
                <w:sz w:val="18"/>
              </w:rPr>
            </w:pPr>
          </w:p>
          <w:p w14:paraId="3A606BDA" w14:textId="77777777" w:rsidR="003340CD" w:rsidRPr="004F0A0F" w:rsidRDefault="003340CD" w:rsidP="003340CD">
            <w:pPr>
              <w:jc w:val="center"/>
              <w:rPr>
                <w:b/>
                <w:sz w:val="18"/>
              </w:rPr>
            </w:pPr>
            <w:r w:rsidRPr="004F0A0F">
              <w:rPr>
                <w:b/>
                <w:sz w:val="18"/>
              </w:rPr>
              <w:t>5. Verhalten bei Unfällen – Erste Hilfe</w:t>
            </w:r>
          </w:p>
          <w:p w14:paraId="20165AAC" w14:textId="77777777" w:rsidR="0009389C" w:rsidRPr="004F0A0F" w:rsidRDefault="0009389C" w:rsidP="00B57328">
            <w:pPr>
              <w:rPr>
                <w:b/>
                <w:sz w:val="18"/>
              </w:rPr>
            </w:pPr>
          </w:p>
        </w:tc>
      </w:tr>
      <w:tr w:rsidR="0009389C" w14:paraId="0AD549E5" w14:textId="77777777" w:rsidTr="0077642C">
        <w:tc>
          <w:tcPr>
            <w:tcW w:w="9212" w:type="dxa"/>
          </w:tcPr>
          <w:p w14:paraId="0699089C" w14:textId="77777777" w:rsidR="003340CD" w:rsidRPr="004F0A0F" w:rsidRDefault="003340CD" w:rsidP="0009389C">
            <w:pPr>
              <w:rPr>
                <w:sz w:val="18"/>
              </w:rPr>
            </w:pPr>
          </w:p>
          <w:p w14:paraId="37EC0E6E" w14:textId="77777777" w:rsidR="002A3A6C" w:rsidRPr="002A3A6C" w:rsidRDefault="002A3A6C" w:rsidP="002A3A6C">
            <w:pPr>
              <w:pStyle w:val="Listenabsatz"/>
              <w:numPr>
                <w:ilvl w:val="0"/>
                <w:numId w:val="6"/>
              </w:numPr>
              <w:rPr>
                <w:sz w:val="18"/>
              </w:rPr>
            </w:pPr>
            <w:r w:rsidRPr="002A3A6C">
              <w:rPr>
                <w:sz w:val="18"/>
              </w:rPr>
              <w:t>Jeder Unfall ist dem Vorgesetzten zu melden.</w:t>
            </w:r>
          </w:p>
          <w:p w14:paraId="75F26FEB" w14:textId="77777777" w:rsidR="002A3A6C" w:rsidRPr="002A3A6C" w:rsidRDefault="002A3A6C" w:rsidP="002A3A6C">
            <w:pPr>
              <w:pStyle w:val="Listenabsatz"/>
              <w:numPr>
                <w:ilvl w:val="0"/>
                <w:numId w:val="6"/>
              </w:numPr>
              <w:rPr>
                <w:sz w:val="18"/>
              </w:rPr>
            </w:pPr>
            <w:r w:rsidRPr="002A3A6C">
              <w:rPr>
                <w:sz w:val="18"/>
              </w:rPr>
              <w:t>Die Erste-Hilfe-Leistungen sind zu dokumentieren (z. B. in einem Verbandbuch).</w:t>
            </w:r>
          </w:p>
          <w:p w14:paraId="70BC8207" w14:textId="77777777" w:rsidR="003340CD" w:rsidRPr="004F0A0F" w:rsidRDefault="003340CD" w:rsidP="00DE521A">
            <w:pPr>
              <w:pStyle w:val="Listenabsatz"/>
              <w:rPr>
                <w:sz w:val="18"/>
              </w:rPr>
            </w:pPr>
          </w:p>
        </w:tc>
      </w:tr>
      <w:tr w:rsidR="0009389C" w14:paraId="00F98F56" w14:textId="77777777" w:rsidTr="0020637C">
        <w:tc>
          <w:tcPr>
            <w:tcW w:w="9212" w:type="dxa"/>
            <w:tcBorders>
              <w:bottom w:val="single" w:sz="48" w:space="0" w:color="51AE31" w:themeColor="accent4"/>
            </w:tcBorders>
            <w:shd w:val="clear" w:color="auto" w:fill="51AE31" w:themeFill="accent4"/>
          </w:tcPr>
          <w:p w14:paraId="338099B4" w14:textId="77777777" w:rsidR="003340CD" w:rsidRPr="004F0A0F" w:rsidRDefault="003340CD" w:rsidP="003340CD">
            <w:pPr>
              <w:jc w:val="center"/>
              <w:rPr>
                <w:b/>
                <w:sz w:val="18"/>
              </w:rPr>
            </w:pPr>
          </w:p>
          <w:p w14:paraId="1E66BB7B" w14:textId="77777777" w:rsidR="0009389C" w:rsidRDefault="003340CD" w:rsidP="0020637C">
            <w:pPr>
              <w:jc w:val="center"/>
              <w:rPr>
                <w:b/>
                <w:sz w:val="18"/>
              </w:rPr>
            </w:pPr>
            <w:r w:rsidRPr="004F0A0F">
              <w:rPr>
                <w:b/>
                <w:sz w:val="18"/>
              </w:rPr>
              <w:t>6. Instandhaltung, Entsorgung</w:t>
            </w:r>
          </w:p>
          <w:p w14:paraId="67D567BC" w14:textId="559DB648" w:rsidR="0020637C" w:rsidRPr="004F0A0F" w:rsidRDefault="0020637C" w:rsidP="0020637C">
            <w:pPr>
              <w:jc w:val="center"/>
              <w:rPr>
                <w:b/>
                <w:sz w:val="18"/>
              </w:rPr>
            </w:pPr>
          </w:p>
        </w:tc>
      </w:tr>
      <w:tr w:rsidR="0009389C" w14:paraId="50EC2F8F" w14:textId="77777777" w:rsidTr="0020637C">
        <w:tc>
          <w:tcPr>
            <w:tcW w:w="9212" w:type="dxa"/>
            <w:tcBorders>
              <w:top w:val="single" w:sz="48" w:space="0" w:color="51AE31" w:themeColor="accent4"/>
              <w:left w:val="single" w:sz="48" w:space="0" w:color="51AE31" w:themeColor="accent4"/>
              <w:bottom w:val="single" w:sz="48" w:space="0" w:color="51AE31" w:themeColor="accent4"/>
              <w:right w:val="single" w:sz="48" w:space="0" w:color="51AE31" w:themeColor="accent4"/>
            </w:tcBorders>
          </w:tcPr>
          <w:p w14:paraId="00FC8946" w14:textId="77777777" w:rsidR="007D6F9E" w:rsidRPr="0020637C" w:rsidRDefault="007D6F9E" w:rsidP="0020637C">
            <w:pPr>
              <w:rPr>
                <w:sz w:val="18"/>
              </w:rPr>
            </w:pPr>
          </w:p>
          <w:p w14:paraId="732AEA4A" w14:textId="77777777" w:rsidR="003340CD" w:rsidRPr="004F0A0F" w:rsidRDefault="007D6F9E" w:rsidP="007D6F9E">
            <w:pPr>
              <w:pStyle w:val="Listenabsatz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Fußschutz ist a</w:t>
            </w:r>
            <w:r w:rsidR="003340CD" w:rsidRPr="004F0A0F">
              <w:rPr>
                <w:sz w:val="18"/>
              </w:rPr>
              <w:t xml:space="preserve">n geeigneten Stellen </w:t>
            </w:r>
            <w:r w:rsidR="00FE6097">
              <w:rPr>
                <w:sz w:val="18"/>
              </w:rPr>
              <w:t xml:space="preserve">trocken </w:t>
            </w:r>
            <w:r w:rsidR="003340CD" w:rsidRPr="004F0A0F">
              <w:rPr>
                <w:sz w:val="18"/>
              </w:rPr>
              <w:t>aufzubewahren.</w:t>
            </w:r>
          </w:p>
          <w:p w14:paraId="506B167F" w14:textId="77777777" w:rsidR="003340CD" w:rsidRPr="004F0A0F" w:rsidRDefault="007D6F9E" w:rsidP="007D6F9E">
            <w:pPr>
              <w:pStyle w:val="Listenabsatz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Er ist</w:t>
            </w:r>
            <w:r w:rsidR="003340CD" w:rsidRPr="004F0A0F">
              <w:rPr>
                <w:sz w:val="18"/>
              </w:rPr>
              <w:t xml:space="preserve"> nach den Herstellerangaben regelmäßig zu reinigen</w:t>
            </w:r>
            <w:r>
              <w:rPr>
                <w:sz w:val="18"/>
              </w:rPr>
              <w:t xml:space="preserve"> und zu pflegen</w:t>
            </w:r>
            <w:r w:rsidR="003340CD" w:rsidRPr="004F0A0F">
              <w:rPr>
                <w:sz w:val="18"/>
              </w:rPr>
              <w:t>.</w:t>
            </w:r>
          </w:p>
          <w:p w14:paraId="374AF029" w14:textId="77777777" w:rsidR="0009389C" w:rsidRPr="004F0A0F" w:rsidRDefault="0009389C" w:rsidP="0009389C">
            <w:pPr>
              <w:rPr>
                <w:sz w:val="18"/>
              </w:rPr>
            </w:pPr>
          </w:p>
        </w:tc>
      </w:tr>
      <w:tr w:rsidR="0020637C" w14:paraId="370DDA22" w14:textId="77777777" w:rsidTr="0020637C">
        <w:trPr>
          <w:trHeight w:val="386"/>
        </w:trPr>
        <w:tc>
          <w:tcPr>
            <w:tcW w:w="9212" w:type="dxa"/>
            <w:tcBorders>
              <w:top w:val="single" w:sz="48" w:space="0" w:color="51AE31" w:themeColor="accent4"/>
              <w:left w:val="single" w:sz="48" w:space="0" w:color="51AE31" w:themeColor="accent4"/>
              <w:bottom w:val="single" w:sz="48" w:space="0" w:color="51AE31" w:themeColor="accent4"/>
              <w:right w:val="single" w:sz="48" w:space="0" w:color="51AE31" w:themeColor="accent4"/>
            </w:tcBorders>
          </w:tcPr>
          <w:p w14:paraId="08C19C74" w14:textId="77777777" w:rsidR="0020637C" w:rsidRDefault="0020637C" w:rsidP="0020637C">
            <w:pPr>
              <w:rPr>
                <w:highlight w:val="yellow"/>
              </w:rPr>
            </w:pPr>
          </w:p>
          <w:p w14:paraId="22878EBE" w14:textId="77777777" w:rsidR="0020637C" w:rsidRDefault="0020637C" w:rsidP="0020637C">
            <w:r w:rsidRPr="00477656">
              <w:rPr>
                <w:highlight w:val="yellow"/>
              </w:rPr>
              <w:t>Datum:                         Verantwortlich: Herr/Frau*)                              Unterschrift:</w:t>
            </w:r>
          </w:p>
          <w:p w14:paraId="6FC015B6" w14:textId="069BD002" w:rsidR="0020637C" w:rsidRPr="0020637C" w:rsidRDefault="0020637C" w:rsidP="0020637C">
            <w:pPr>
              <w:jc w:val="center"/>
            </w:pPr>
          </w:p>
        </w:tc>
      </w:tr>
    </w:tbl>
    <w:p w14:paraId="56822905" w14:textId="176E97EA" w:rsidR="0009389C" w:rsidRPr="00DD02D6" w:rsidRDefault="0009389C" w:rsidP="0020637C">
      <w:pPr>
        <w:rPr>
          <w:sz w:val="18"/>
          <w:szCs w:val="18"/>
        </w:rPr>
      </w:pPr>
    </w:p>
    <w:sectPr w:rsidR="0009389C" w:rsidRPr="00DD02D6" w:rsidSect="00B5732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3BD04" w14:textId="77777777" w:rsidR="00FC1FD0" w:rsidRDefault="00FC1FD0" w:rsidP="0054281A">
      <w:pPr>
        <w:spacing w:after="0" w:line="240" w:lineRule="auto"/>
      </w:pPr>
      <w:r>
        <w:separator/>
      </w:r>
    </w:p>
  </w:endnote>
  <w:endnote w:type="continuationSeparator" w:id="0">
    <w:p w14:paraId="3D84DFA6" w14:textId="77777777" w:rsidR="00FC1FD0" w:rsidRDefault="00FC1FD0" w:rsidP="00542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5D65A" w14:textId="6B685B7F" w:rsidR="0054281A" w:rsidRDefault="005D0CD3">
    <w:pPr>
      <w:pStyle w:val="Fuzeile"/>
    </w:pPr>
    <w:r w:rsidRPr="005D0CD3">
      <w:t>*) – entsprechende Ergänzungen vornehmen!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9A4D" w14:textId="77777777" w:rsidR="00FC1FD0" w:rsidRDefault="00FC1FD0" w:rsidP="0054281A">
      <w:pPr>
        <w:spacing w:after="0" w:line="240" w:lineRule="auto"/>
      </w:pPr>
      <w:r>
        <w:separator/>
      </w:r>
    </w:p>
  </w:footnote>
  <w:footnote w:type="continuationSeparator" w:id="0">
    <w:p w14:paraId="295CA870" w14:textId="77777777" w:rsidR="00FC1FD0" w:rsidRDefault="00FC1FD0" w:rsidP="00542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3677A" w14:textId="4CDA78A8" w:rsidR="0054281A" w:rsidRDefault="00247C25">
    <w:pPr>
      <w:pStyle w:val="Kopfzeile"/>
    </w:pPr>
    <w:r>
      <w:rPr>
        <w:noProof/>
      </w:rPr>
      <w:pict w14:anchorId="4DCD02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50751" o:spid="_x0000_s4098" type="#_x0000_t136" style="position:absolute;margin-left:0;margin-top:0;width:497.3pt;height:142.05pt;rotation:315;z-index:-251655168;mso-position-horizontal:center;mso-position-horizontal-relative:margin;mso-position-vertical:center;mso-position-vertical-relative:margin" o:allowincell="f" fillcolor="#aaa [2414]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0102" w14:textId="3B8C62E0" w:rsidR="0054281A" w:rsidRDefault="00247C25">
    <w:pPr>
      <w:pStyle w:val="Kopfzeile"/>
    </w:pPr>
    <w:r>
      <w:rPr>
        <w:noProof/>
      </w:rPr>
      <w:pict w14:anchorId="556916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50752" o:spid="_x0000_s4099" type="#_x0000_t136" style="position:absolute;margin-left:0;margin-top:0;width:497.3pt;height:142.05pt;rotation:315;z-index:-251653120;mso-position-horizontal:center;mso-position-horizontal-relative:margin;mso-position-vertical:center;mso-position-vertical-relative:margin" o:allowincell="f" fillcolor="#aaa [2414]" stroked="f">
          <v:fill opacity=".5"/>
          <v:textpath style="font-family:&quot;Arial&quot;;font-size:1pt" string="MUSTER"/>
          <w10:wrap anchorx="margin" anchory="margin"/>
        </v:shape>
      </w:pict>
    </w:r>
    <w:r w:rsidR="005D0CD3">
      <w:rPr>
        <w:rFonts w:ascii="Arial" w:hAnsi="Arial" w:cs="Arial"/>
        <w:b/>
        <w:bCs/>
        <w:i/>
      </w:rPr>
      <w:t>Dieses Muster muss an die betrieblichen Gegebenheiten angepasst werden.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5FEFA" w14:textId="12582EA8" w:rsidR="0054281A" w:rsidRDefault="00247C25">
    <w:pPr>
      <w:pStyle w:val="Kopfzeile"/>
    </w:pPr>
    <w:r>
      <w:rPr>
        <w:noProof/>
      </w:rPr>
      <w:pict w14:anchorId="513250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50750" o:spid="_x0000_s4097" type="#_x0000_t136" style="position:absolute;margin-left:0;margin-top:0;width:497.3pt;height:142.05pt;rotation:315;z-index:-251657216;mso-position-horizontal:center;mso-position-horizontal-relative:margin;mso-position-vertical:center;mso-position-vertical-relative:margin" o:allowincell="f" fillcolor="#aaa [2414]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56361"/>
    <w:multiLevelType w:val="hybridMultilevel"/>
    <w:tmpl w:val="97F4D9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F7319"/>
    <w:multiLevelType w:val="hybridMultilevel"/>
    <w:tmpl w:val="A4EA1D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B03BD"/>
    <w:multiLevelType w:val="hybridMultilevel"/>
    <w:tmpl w:val="208AD3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B6D22"/>
    <w:multiLevelType w:val="hybridMultilevel"/>
    <w:tmpl w:val="E16EB7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F6C0C"/>
    <w:multiLevelType w:val="hybridMultilevel"/>
    <w:tmpl w:val="C5F289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61782"/>
    <w:multiLevelType w:val="hybridMultilevel"/>
    <w:tmpl w:val="FD8A1A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A4468"/>
    <w:multiLevelType w:val="hybridMultilevel"/>
    <w:tmpl w:val="BC2691F8"/>
    <w:lvl w:ilvl="0" w:tplc="66BA4C7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9C"/>
    <w:rsid w:val="0009389C"/>
    <w:rsid w:val="001A1FA4"/>
    <w:rsid w:val="001E48AC"/>
    <w:rsid w:val="00200D16"/>
    <w:rsid w:val="0020637C"/>
    <w:rsid w:val="00247C25"/>
    <w:rsid w:val="002A3A6C"/>
    <w:rsid w:val="002F1355"/>
    <w:rsid w:val="002F27A7"/>
    <w:rsid w:val="003340CD"/>
    <w:rsid w:val="0037069C"/>
    <w:rsid w:val="003C0670"/>
    <w:rsid w:val="004F0A0F"/>
    <w:rsid w:val="004F57D9"/>
    <w:rsid w:val="00503EC9"/>
    <w:rsid w:val="005120BF"/>
    <w:rsid w:val="0054281A"/>
    <w:rsid w:val="005472F0"/>
    <w:rsid w:val="005D0CD3"/>
    <w:rsid w:val="005D151C"/>
    <w:rsid w:val="005E6490"/>
    <w:rsid w:val="0061565D"/>
    <w:rsid w:val="0077642C"/>
    <w:rsid w:val="007D6F9E"/>
    <w:rsid w:val="00837E4D"/>
    <w:rsid w:val="009B5CBE"/>
    <w:rsid w:val="00B57328"/>
    <w:rsid w:val="00CB6182"/>
    <w:rsid w:val="00D132DB"/>
    <w:rsid w:val="00DD02D6"/>
    <w:rsid w:val="00DE521A"/>
    <w:rsid w:val="00F11789"/>
    <w:rsid w:val="00F11E17"/>
    <w:rsid w:val="00FC1FD0"/>
    <w:rsid w:val="00FE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788D6FBC"/>
  <w15:docId w15:val="{6132D54D-A2C5-4FAA-9072-13A59923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93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389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42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281A"/>
  </w:style>
  <w:style w:type="paragraph" w:styleId="Fuzeile">
    <w:name w:val="footer"/>
    <w:basedOn w:val="Standard"/>
    <w:link w:val="FuzeileZchn"/>
    <w:unhideWhenUsed/>
    <w:rsid w:val="00542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4281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0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BGBAU">
  <a:themeElements>
    <a:clrScheme name="BG_BAU">
      <a:dk1>
        <a:sysClr val="windowText" lastClr="000000"/>
      </a:dk1>
      <a:lt1>
        <a:sysClr val="window" lastClr="FFFFFF"/>
      </a:lt1>
      <a:dk2>
        <a:srgbClr val="004994"/>
      </a:dk2>
      <a:lt2>
        <a:srgbClr val="E4E4E4"/>
      </a:lt2>
      <a:accent1>
        <a:srgbClr val="555555"/>
      </a:accent1>
      <a:accent2>
        <a:srgbClr val="D40F14"/>
      </a:accent2>
      <a:accent3>
        <a:srgbClr val="0095DB"/>
      </a:accent3>
      <a:accent4>
        <a:srgbClr val="51AE31"/>
      </a:accent4>
      <a:accent5>
        <a:srgbClr val="F39200"/>
      </a:accent5>
      <a:accent6>
        <a:srgbClr val="008C8E"/>
      </a:accent6>
      <a:hlink>
        <a:srgbClr val="004994"/>
      </a:hlink>
      <a:folHlink>
        <a:srgbClr val="B80D78"/>
      </a:folHlink>
    </a:clrScheme>
    <a:fontScheme name="BG_BA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F68D6-7C18-4E15-B6A8-231F5471F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Berufsgenossenschaften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Vogt Andreas</dc:creator>
  <cp:lastModifiedBy>Peters, Swantje</cp:lastModifiedBy>
  <cp:revision>3</cp:revision>
  <dcterms:created xsi:type="dcterms:W3CDTF">2022-04-27T12:00:00Z</dcterms:created>
  <dcterms:modified xsi:type="dcterms:W3CDTF">2022-04-27T12:01:00Z</dcterms:modified>
</cp:coreProperties>
</file>